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B67A71" w:rsidRDefault="00B67A71" w:rsidP="008F5265">
      <w:pPr>
        <w:pStyle w:val="ListParagraph"/>
        <w:numPr>
          <w:ilvl w:val="0"/>
          <w:numId w:val="11"/>
        </w:numPr>
        <w:spacing w:after="0" w:line="240" w:lineRule="auto"/>
        <w:jc w:val="both"/>
        <w:rPr>
          <w:rFonts w:ascii="Arial" w:hAnsi="Arial" w:cs="Arial"/>
        </w:rPr>
      </w:pPr>
      <w:r>
        <w:rPr>
          <w:rFonts w:ascii="Arial" w:hAnsi="Arial" w:cs="Arial"/>
        </w:rPr>
        <w:t>Party should be manufacturer / authorized dealer.</w:t>
      </w:r>
    </w:p>
    <w:p w:rsidR="00B67A71" w:rsidRDefault="00B67A71"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party should submit valid dealership certificate.</w:t>
      </w: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A1A7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E5B39"/>
    <w:rsid w:val="004F197C"/>
    <w:rsid w:val="004F2257"/>
    <w:rsid w:val="004F539A"/>
    <w:rsid w:val="004F6B5F"/>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67A71"/>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166</cp:revision>
  <cp:lastPrinted>2017-02-01T11:28:00Z</cp:lastPrinted>
  <dcterms:created xsi:type="dcterms:W3CDTF">2016-12-15T10:11:00Z</dcterms:created>
  <dcterms:modified xsi:type="dcterms:W3CDTF">2017-03-31T05:33:00Z</dcterms:modified>
</cp:coreProperties>
</file>